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15" w:rsidRDefault="00B75C15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tbl>
      <w:tblPr>
        <w:tblpPr w:leftFromText="180" w:rightFromText="180" w:vertAnchor="page" w:horzAnchor="margin" w:tblpXSpec="center" w:tblpY="2651"/>
        <w:tblW w:w="10031" w:type="dxa"/>
        <w:tblLayout w:type="fixed"/>
        <w:tblLook w:val="00A0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B75C15" w:rsidRPr="002D1C29" w:rsidTr="00005306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新型测绘技术的研发及应用</w:t>
            </w:r>
          </w:p>
        </w:tc>
      </w:tr>
      <w:tr w:rsidR="00B75C15" w:rsidRPr="002D1C29" w:rsidTr="00005306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信息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生物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航空航天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新材料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先进能源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B75C15" w:rsidRPr="002D1C29" w:rsidRDefault="00B75C15" w:rsidP="00005306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先进制造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节能环保和资源综合利用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海洋</w:t>
            </w:r>
            <w:r w:rsidRPr="002D1C29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 xml:space="preserve"> eq \o\ac(</w:instrText>
            </w:r>
            <w:r w:rsidRPr="00870D3D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position w:val="-3"/>
                <w:sz w:val="33"/>
                <w:szCs w:val="21"/>
              </w:rPr>
              <w:instrText>□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>,</w:instrTex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instrText>√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>)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fldChar w:fldCharType="end"/>
            </w:r>
            <w:r w:rsidRPr="002D1C29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□技术难题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 xml:space="preserve"> eq \o\ac(</w:instrText>
            </w:r>
            <w:r w:rsidRPr="00870D3D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position w:val="-3"/>
                <w:sz w:val="33"/>
                <w:szCs w:val="21"/>
              </w:rPr>
              <w:instrText>□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>,</w:instrTex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instrText>√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>)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合作开发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□合作兴办新企业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□金融服务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□科技服务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□其他</w:t>
            </w:r>
          </w:p>
        </w:tc>
      </w:tr>
      <w:tr w:rsidR="00B75C15" w:rsidRPr="002D1C29" w:rsidTr="00005306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研发新型的测绘方式及系统，并成功应用到实际示例中。</w:t>
            </w:r>
          </w:p>
        </w:tc>
      </w:tr>
      <w:tr w:rsidR="00B75C15" w:rsidRPr="002D1C29" w:rsidTr="00005306">
        <w:trPr>
          <w:trHeight w:val="1052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取得软件著作权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>2-3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项，为企业增加收入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>50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万元。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万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>2021.12.31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instrText xml:space="preserve"> eq \o\ac(</w:instrText>
            </w:r>
            <w:r w:rsidRPr="00FC60E8">
              <w:rPr>
                <w:rFonts w:ascii="文星仿宋" w:eastAsia="文星仿宋" w:hAnsi="宋体" w:cs="宋体" w:hint="eastAsia"/>
                <w:color w:val="000000"/>
                <w:kern w:val="0"/>
                <w:position w:val="-3"/>
                <w:sz w:val="33"/>
                <w:szCs w:val="21"/>
              </w:rPr>
              <w:instrText>○</w:instrTex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instrText>,</w:instrTex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instrText>√</w:instrTex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instrText>)</w:instrTex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 xml:space="preserve"> eq \o\ac(</w:instrText>
            </w:r>
            <w:r w:rsidRPr="00870D3D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position w:val="-3"/>
                <w:sz w:val="33"/>
                <w:szCs w:val="21"/>
              </w:rPr>
              <w:instrText>□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>,</w:instrTex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instrText>√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instrText>)</w:instrText>
            </w:r>
            <w:r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□企业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□不限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□已有意向单位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Default="00B75C15" w:rsidP="00005306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Default="00B75C15" w:rsidP="0000530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〇公开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instrText xml:space="preserve"> eq \o\ac(</w:instrText>
            </w:r>
            <w:r w:rsidRPr="00FC60E8">
              <w:rPr>
                <w:rFonts w:ascii="文星仿宋" w:eastAsia="文星仿宋" w:hAnsi="宋体" w:cs="宋体" w:hint="eastAsia"/>
                <w:color w:val="000000"/>
                <w:kern w:val="0"/>
                <w:position w:val="-3"/>
                <w:sz w:val="33"/>
                <w:szCs w:val="21"/>
              </w:rPr>
              <w:instrText>○</w:instrTex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instrText>,</w:instrTex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instrText>√</w:instrTex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instrText>)</w:instrTex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涉密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Default="00B75C15" w:rsidP="00005306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1F6DCC" w:rsidRDefault="00B75C15" w:rsidP="00005306">
            <w:pPr>
              <w:spacing w:line="300" w:lineRule="exact"/>
              <w:rPr>
                <w:rFonts w:ascii="文星仿宋" w:eastAsia="文星仿宋" w:hAnsi="宋体"/>
                <w:kern w:val="0"/>
                <w:szCs w:val="21"/>
              </w:rPr>
            </w:pPr>
            <w:r w:rsidRPr="001F6DCC">
              <w:rPr>
                <w:rFonts w:ascii="文星仿宋" w:eastAsia="文星仿宋" w:hAnsi="宋体" w:hint="eastAsia"/>
                <w:bCs/>
                <w:kern w:val="0"/>
                <w:szCs w:val="21"/>
              </w:rPr>
              <w:t>湖北智凌数码科技有限公司</w:t>
            </w:r>
          </w:p>
        </w:tc>
      </w:tr>
      <w:tr w:rsidR="00B75C15" w:rsidRPr="002D1C29" w:rsidTr="00005306">
        <w:trPr>
          <w:trHeight w:val="846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Default="00B75C15" w:rsidP="00005306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rPr>
                <w:rFonts w:ascii="文星仿宋" w:eastAsia="文星仿宋" w:hAnsi="宋体"/>
                <w:kern w:val="0"/>
                <w:szCs w:val="21"/>
              </w:rPr>
            </w:pPr>
            <w:r w:rsidRPr="001F6DCC">
              <w:rPr>
                <w:rFonts w:ascii="文星仿宋" w:eastAsia="文星仿宋" w:hAnsi="宋体" w:hint="eastAsia"/>
                <w:bCs/>
                <w:kern w:val="0"/>
                <w:szCs w:val="21"/>
              </w:rPr>
              <w:t>湖北智凌数码科技有限公司是一家工程测量、不动产测绘、地籍测绘、计算机软硬件产品及辅助设备的销售、互联网信息服务为一体的现代化科技服务公司。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FC60E8" w:rsidRDefault="00B75C15" w:rsidP="00005306">
            <w:pPr>
              <w:spacing w:line="300" w:lineRule="exact"/>
              <w:rPr>
                <w:rFonts w:ascii="文星仿宋" w:eastAsia="文星仿宋" w:hAnsi="宋体" w:cs="仿宋_GB2312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t>田经理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2D1C29"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FB3C23" w:rsidRDefault="00B75C15" w:rsidP="00005306">
            <w:pPr>
              <w:spacing w:line="300" w:lineRule="exact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/>
                <w:bCs/>
                <w:kern w:val="0"/>
                <w:szCs w:val="21"/>
              </w:rPr>
              <w:t>18695099991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Default="00B75C15" w:rsidP="00005306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szCs w:val="21"/>
              </w:rPr>
              <w:t>湖北省孝感市高新区</w:t>
            </w: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 w:rsidRPr="002D1C29"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 w:rsidRPr="002D1C29"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B75C15" w:rsidRPr="002D1C29" w:rsidTr="00005306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2D1C29" w:rsidRDefault="00B75C15" w:rsidP="0000530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75C15" w:rsidRPr="00FC60E8" w:rsidRDefault="00B75C15" w:rsidP="00005306">
            <w:pPr>
              <w:spacing w:line="300" w:lineRule="exact"/>
              <w:rPr>
                <w:rFonts w:ascii="文星仿宋" w:eastAsia="文星仿宋" w:hAnsi="宋体" w:cs="仿宋_GB2312"/>
                <w:szCs w:val="21"/>
              </w:rPr>
            </w:pPr>
            <w:r w:rsidRPr="001F6DCC">
              <w:rPr>
                <w:rFonts w:ascii="文星仿宋" w:eastAsia="文星仿宋" w:hAnsi="宋体" w:cs="仿宋_GB2312" w:hint="eastAsia"/>
                <w:szCs w:val="21"/>
              </w:rPr>
              <w:t>孝感市东苑小区丹桂苑</w:t>
            </w:r>
            <w:r w:rsidRPr="001F6DCC">
              <w:rPr>
                <w:rFonts w:ascii="文星仿宋" w:eastAsia="文星仿宋" w:hAnsi="宋体" w:cs="仿宋_GB2312"/>
                <w:szCs w:val="21"/>
              </w:rPr>
              <w:t>4</w:t>
            </w:r>
            <w:r w:rsidRPr="001F6DCC">
              <w:rPr>
                <w:rFonts w:ascii="文星仿宋" w:eastAsia="文星仿宋" w:hAnsi="宋体" w:cs="仿宋_GB2312" w:hint="eastAsia"/>
                <w:szCs w:val="21"/>
              </w:rPr>
              <w:t>号楼</w:t>
            </w:r>
            <w:r w:rsidRPr="001F6DCC">
              <w:rPr>
                <w:rFonts w:ascii="文星仿宋" w:eastAsia="文星仿宋" w:hAnsi="宋体" w:cs="仿宋_GB2312"/>
                <w:szCs w:val="21"/>
              </w:rPr>
              <w:t>6</w:t>
            </w:r>
            <w:r w:rsidRPr="001F6DCC">
              <w:rPr>
                <w:rFonts w:ascii="文星仿宋" w:eastAsia="文星仿宋" w:hAnsi="宋体" w:cs="仿宋_GB2312" w:hint="eastAsia"/>
                <w:szCs w:val="21"/>
              </w:rPr>
              <w:t>号门面二楼</w:t>
            </w:r>
          </w:p>
        </w:tc>
      </w:tr>
    </w:tbl>
    <w:p w:rsidR="00B75C15" w:rsidRPr="00005306" w:rsidRDefault="00B75C15" w:rsidP="00B75C15">
      <w:pPr>
        <w:spacing w:line="360" w:lineRule="auto"/>
        <w:ind w:firstLineChars="1000" w:firstLine="3168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技术需求信息采集表</w:t>
      </w:r>
      <w:r>
        <w:rPr>
          <w:rFonts w:ascii="黑体" w:eastAsia="黑体" w:hAnsi="黑体"/>
          <w:sz w:val="32"/>
          <w:szCs w:val="32"/>
        </w:rPr>
        <w:t xml:space="preserve"> </w:t>
      </w:r>
    </w:p>
    <w:sectPr w:rsidR="00B75C15" w:rsidRPr="00005306" w:rsidSect="00FC60E8">
      <w:footerReference w:type="default" r:id="rId6"/>
      <w:type w:val="continuous"/>
      <w:pgSz w:w="11906" w:h="16838"/>
      <w:pgMar w:top="1402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C15" w:rsidRDefault="00B75C15" w:rsidP="004041D8">
      <w:r>
        <w:separator/>
      </w:r>
    </w:p>
  </w:endnote>
  <w:endnote w:type="continuationSeparator" w:id="0">
    <w:p w:rsidR="00B75C15" w:rsidRDefault="00B75C15" w:rsidP="00404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15" w:rsidRDefault="00B75C15">
    <w:pPr>
      <w:pStyle w:val="Footer"/>
      <w:jc w:val="right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t>-</w:t>
    </w: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>PAGE   \* MERGEFORMAT</w:instrText>
    </w:r>
    <w:r>
      <w:rPr>
        <w:rFonts w:ascii="Times New Roman" w:hAnsi="Times New Roman"/>
        <w:sz w:val="30"/>
        <w:szCs w:val="30"/>
      </w:rPr>
      <w:fldChar w:fldCharType="separate"/>
    </w:r>
    <w:r w:rsidRPr="001F6DCC">
      <w:rPr>
        <w:rFonts w:ascii="Times New Roman" w:hAnsi="Times New Roman"/>
        <w:noProof/>
        <w:sz w:val="30"/>
        <w:szCs w:val="30"/>
        <w:lang w:val="zh-CN"/>
      </w:rPr>
      <w:t>1</w:t>
    </w:r>
    <w:r>
      <w:rPr>
        <w:rFonts w:ascii="Times New Roman" w:hAnsi="Times New Roman"/>
        <w:sz w:val="30"/>
        <w:szCs w:val="30"/>
      </w:rPr>
      <w:fldChar w:fldCharType="end"/>
    </w:r>
    <w:r>
      <w:rPr>
        <w:rFonts w:ascii="Times New Roman" w:hAnsi="Times New Roman"/>
        <w:sz w:val="30"/>
        <w:szCs w:val="30"/>
      </w:rPr>
      <w:t>-</w:t>
    </w:r>
  </w:p>
  <w:p w:rsidR="00B75C15" w:rsidRDefault="00B75C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C15" w:rsidRDefault="00B75C15" w:rsidP="004041D8">
      <w:r>
        <w:separator/>
      </w:r>
    </w:p>
  </w:footnote>
  <w:footnote w:type="continuationSeparator" w:id="0">
    <w:p w:rsidR="00B75C15" w:rsidRDefault="00B75C15" w:rsidP="004041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504"/>
    <w:rsid w:val="CBBFED79"/>
    <w:rsid w:val="00005306"/>
    <w:rsid w:val="00042148"/>
    <w:rsid w:val="00052005"/>
    <w:rsid w:val="00060E54"/>
    <w:rsid w:val="00073173"/>
    <w:rsid w:val="00073625"/>
    <w:rsid w:val="00076C5C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1F6DCC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1C29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657"/>
    <w:rsid w:val="004041D8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2F6F"/>
    <w:rsid w:val="00626951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70424F"/>
    <w:rsid w:val="00705D9A"/>
    <w:rsid w:val="007107FF"/>
    <w:rsid w:val="00714C66"/>
    <w:rsid w:val="007158D7"/>
    <w:rsid w:val="00721F2A"/>
    <w:rsid w:val="00722263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63283"/>
    <w:rsid w:val="00870D3D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24531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77800"/>
    <w:rsid w:val="00A830CD"/>
    <w:rsid w:val="00A84927"/>
    <w:rsid w:val="00A91C29"/>
    <w:rsid w:val="00A92EFA"/>
    <w:rsid w:val="00A93504"/>
    <w:rsid w:val="00A93AEB"/>
    <w:rsid w:val="00A9428B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75C15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D0733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9B5"/>
    <w:rsid w:val="00C64ED0"/>
    <w:rsid w:val="00C765FB"/>
    <w:rsid w:val="00C86C80"/>
    <w:rsid w:val="00C94DE0"/>
    <w:rsid w:val="00C95739"/>
    <w:rsid w:val="00CA1266"/>
    <w:rsid w:val="00CA5CC8"/>
    <w:rsid w:val="00CA7C2B"/>
    <w:rsid w:val="00CB4F64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930B5"/>
    <w:rsid w:val="00DB46A1"/>
    <w:rsid w:val="00DB719C"/>
    <w:rsid w:val="00DC6FA2"/>
    <w:rsid w:val="00DD1AA7"/>
    <w:rsid w:val="00DD250B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EF6BA3"/>
    <w:rsid w:val="00F07182"/>
    <w:rsid w:val="00F07ABF"/>
    <w:rsid w:val="00F122F8"/>
    <w:rsid w:val="00F25A54"/>
    <w:rsid w:val="00F277A0"/>
    <w:rsid w:val="00F30FA1"/>
    <w:rsid w:val="00F3207F"/>
    <w:rsid w:val="00F3654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3C23"/>
    <w:rsid w:val="00FB4739"/>
    <w:rsid w:val="00FB4BF3"/>
    <w:rsid w:val="00FC4487"/>
    <w:rsid w:val="00FC584F"/>
    <w:rsid w:val="00FC60E8"/>
    <w:rsid w:val="00FD32D6"/>
    <w:rsid w:val="00FE01ED"/>
    <w:rsid w:val="00FE2680"/>
    <w:rsid w:val="00FE335D"/>
    <w:rsid w:val="00FF3315"/>
    <w:rsid w:val="00FF4A68"/>
    <w:rsid w:val="00FF5C2F"/>
    <w:rsid w:val="01E0229F"/>
    <w:rsid w:val="06BF3F4E"/>
    <w:rsid w:val="14A02CB6"/>
    <w:rsid w:val="1AEE4A49"/>
    <w:rsid w:val="1D342730"/>
    <w:rsid w:val="218204CC"/>
    <w:rsid w:val="21E33E60"/>
    <w:rsid w:val="259C24D0"/>
    <w:rsid w:val="25BBFE8B"/>
    <w:rsid w:val="326C4344"/>
    <w:rsid w:val="342C6C91"/>
    <w:rsid w:val="375263D7"/>
    <w:rsid w:val="3B860B27"/>
    <w:rsid w:val="48FA37D5"/>
    <w:rsid w:val="50765CD6"/>
    <w:rsid w:val="56527328"/>
    <w:rsid w:val="6326250E"/>
    <w:rsid w:val="692C660A"/>
    <w:rsid w:val="6D4320D8"/>
    <w:rsid w:val="6FD1401B"/>
    <w:rsid w:val="7FDD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1D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4041D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041D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041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41D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04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41D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04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41D8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4041D8"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99"/>
    <w:rsid w:val="004041D8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4041D8"/>
    <w:pPr>
      <w:widowControl w:val="0"/>
      <w:jc w:val="both"/>
    </w:pPr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4041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87</Words>
  <Characters>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user</dc:creator>
  <cp:keywords/>
  <dc:description/>
  <cp:lastModifiedBy>AutoBVT</cp:lastModifiedBy>
  <cp:revision>5</cp:revision>
  <cp:lastPrinted>2021-09-22T19:07:00Z</cp:lastPrinted>
  <dcterms:created xsi:type="dcterms:W3CDTF">2021-09-29T06:43:00Z</dcterms:created>
  <dcterms:modified xsi:type="dcterms:W3CDTF">2021-09-29T06:56:00Z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BE9744AE2EA14C3CBC20C19C0E473DE8</vt:lpwstr>
  </property>
</Properties>
</file>